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DD4939">
        <w:rPr>
          <w:rFonts w:ascii="Trebuchet MS" w:eastAsia="Calibri" w:hAnsi="Trebuchet MS" w:cs="Times New Roman"/>
          <w:color w:val="000000"/>
          <w:sz w:val="20"/>
          <w:szCs w:val="20"/>
        </w:rPr>
        <w:t>STREŽBA</w:t>
      </w:r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 </w:t>
      </w:r>
    </w:p>
    <w:p w:rsid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DELO V DOMSKI KAVARNICI </w:t>
      </w:r>
      <w:r w:rsidRPr="00DD4939">
        <w:rPr>
          <w:rFonts w:ascii="Trebuchet MS" w:eastAsia="Calibri" w:hAnsi="Trebuchet MS" w:cs="Times New Roman"/>
          <w:color w:val="000000"/>
          <w:sz w:val="20"/>
          <w:szCs w:val="20"/>
        </w:rPr>
        <w:t>SOCIALNOVARSTVENI ZAVOD TABER</w:t>
      </w:r>
    </w:p>
    <w:p w:rsid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DD4939">
        <w:rPr>
          <w:rFonts w:ascii="Trebuchet MS" w:eastAsia="Calibri" w:hAnsi="Trebuchet MS" w:cs="Times New Roman"/>
          <w:color w:val="000000"/>
          <w:sz w:val="20"/>
          <w:szCs w:val="20"/>
        </w:rPr>
        <w:t>V domu starejših iščejo osebo za strežbo v domski kavarni. Pogoji so: natančnost, smisel in veselje za delo s starejšimi ljudmi, zanesljivost, komunikativnost in izkušnje. Delo bo potekalo tudi med vikendi, po potrebi in dogovoru (med 9.00 in 19.00 uro). CV pošljite na e-ma</w:t>
      </w:r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il </w:t>
      </w:r>
      <w:hyperlink r:id="rId4" w:history="1">
        <w:r w:rsidRPr="00674DAA">
          <w:rPr>
            <w:rStyle w:val="Hiperpovezava"/>
            <w:rFonts w:ascii="Trebuchet MS" w:eastAsia="Calibri" w:hAnsi="Trebuchet MS" w:cs="Times New Roman"/>
            <w:sz w:val="20"/>
            <w:szCs w:val="20"/>
          </w:rPr>
          <w:t>info@domtaber.si</w:t>
        </w:r>
      </w:hyperlink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Plačilo: </w:t>
      </w:r>
      <w:r w:rsidRPr="00DD4939">
        <w:rPr>
          <w:rFonts w:ascii="Trebuchet MS" w:eastAsia="Calibri" w:hAnsi="Trebuchet MS" w:cs="Times New Roman"/>
          <w:color w:val="000000"/>
          <w:sz w:val="20"/>
          <w:szCs w:val="20"/>
        </w:rPr>
        <w:t>8.00 EUR/h</w:t>
      </w:r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 neto, 9.47 EUR/h bruto</w:t>
      </w:r>
    </w:p>
    <w:p w:rsid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  <w:r>
        <w:rPr>
          <w:rFonts w:ascii="Trebuchet MS" w:eastAsia="Calibri" w:hAnsi="Trebuchet MS" w:cs="Times New Roman"/>
          <w:color w:val="000000"/>
          <w:sz w:val="20"/>
          <w:szCs w:val="20"/>
        </w:rPr>
        <w:t>Število mest: 1</w:t>
      </w:r>
    </w:p>
    <w:p w:rsid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  <w:r>
        <w:rPr>
          <w:rFonts w:ascii="Trebuchet MS" w:eastAsia="Calibri" w:hAnsi="Trebuchet MS" w:cs="Times New Roman"/>
          <w:color w:val="000000"/>
          <w:sz w:val="20"/>
          <w:szCs w:val="20"/>
        </w:rPr>
        <w:t>Trajanje: Dlje časa ( začasno in občasno)</w:t>
      </w:r>
    </w:p>
    <w:p w:rsidR="00DD4939" w:rsidRPr="00DD4939" w:rsidRDefault="00DD4939" w:rsidP="00DD4939">
      <w:pPr>
        <w:shd w:val="clear" w:color="auto" w:fill="F6F6F6"/>
        <w:spacing w:before="100" w:beforeAutospacing="1" w:after="100" w:afterAutospacing="1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EC24A6" w:rsidRPr="00DD4939" w:rsidRDefault="00EC24A6" w:rsidP="00DD4939"/>
    <w:sectPr w:rsidR="00EC24A6" w:rsidRPr="00DD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39"/>
    <w:rsid w:val="00BD4611"/>
    <w:rsid w:val="00DD4939"/>
    <w:rsid w:val="00E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69CF"/>
  <w15:chartTrackingRefBased/>
  <w15:docId w15:val="{491C8E5F-CD66-47A8-A514-94F7C28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93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D49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DD493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D4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mtabe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2022-06-01T09:01:00Z</dcterms:created>
  <dcterms:modified xsi:type="dcterms:W3CDTF">2022-06-01T09:07:00Z</dcterms:modified>
</cp:coreProperties>
</file>